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78" w:rsidRDefault="0083010D" w:rsidP="0083010D">
      <w:pPr>
        <w:jc w:val="center"/>
        <w:rPr>
          <w:b/>
        </w:rPr>
      </w:pPr>
      <w:r>
        <w:rPr>
          <w:b/>
        </w:rPr>
        <w:t>MAR Spring Mixer 2015 Resources</w:t>
      </w:r>
    </w:p>
    <w:p w:rsidR="0083010D" w:rsidRDefault="0083010D" w:rsidP="0083010D">
      <w:pPr>
        <w:jc w:val="center"/>
        <w:rPr>
          <w:b/>
        </w:rPr>
      </w:pPr>
    </w:p>
    <w:p w:rsidR="0083010D" w:rsidRDefault="0083010D" w:rsidP="0083010D">
      <w:pPr>
        <w:jc w:val="both"/>
      </w:pPr>
      <w:r>
        <w:rPr>
          <w:b/>
        </w:rPr>
        <w:t>Attendees:</w:t>
      </w:r>
      <w:r>
        <w:t xml:space="preserve"> Joan Sax-</w:t>
      </w:r>
      <w:proofErr w:type="spellStart"/>
      <w:r>
        <w:t>Bendix</w:t>
      </w:r>
      <w:proofErr w:type="spellEnd"/>
      <w:r>
        <w:t xml:space="preserve">, Deb Peterson, Lisa Rowley, </w:t>
      </w:r>
      <w:proofErr w:type="spellStart"/>
      <w:r>
        <w:t>Jonell</w:t>
      </w:r>
      <w:proofErr w:type="spellEnd"/>
      <w:r>
        <w:t xml:space="preserve"> </w:t>
      </w:r>
      <w:proofErr w:type="spellStart"/>
      <w:r>
        <w:t>Pacyg</w:t>
      </w:r>
      <w:r w:rsidR="00B3684E">
        <w:t>a</w:t>
      </w:r>
      <w:proofErr w:type="spellEnd"/>
      <w:r w:rsidR="00B3684E">
        <w:t xml:space="preserve">, Karen </w:t>
      </w:r>
      <w:proofErr w:type="spellStart"/>
      <w:r w:rsidR="00B3684E">
        <w:t>Moroz</w:t>
      </w:r>
      <w:proofErr w:type="spellEnd"/>
      <w:r w:rsidR="00B3684E">
        <w:t xml:space="preserve">, Chris Johnson, </w:t>
      </w:r>
      <w:r>
        <w:t>and Lisa Krall</w:t>
      </w:r>
    </w:p>
    <w:p w:rsidR="0083010D" w:rsidRPr="0083010D" w:rsidRDefault="0083010D" w:rsidP="0083010D">
      <w:pPr>
        <w:jc w:val="both"/>
      </w:pPr>
    </w:p>
    <w:p w:rsidR="00E00EF7" w:rsidRPr="0083010D" w:rsidRDefault="00E00EF7">
      <w:pPr>
        <w:rPr>
          <w:b/>
        </w:rPr>
      </w:pPr>
      <w:r w:rsidRPr="0083010D">
        <w:rPr>
          <w:b/>
        </w:rPr>
        <w:t>Reading and Language Arts Undergraduate</w:t>
      </w:r>
      <w:r w:rsidR="002454D7">
        <w:rPr>
          <w:b/>
        </w:rPr>
        <w:t>/Graduate</w:t>
      </w:r>
      <w:r w:rsidRPr="0083010D">
        <w:rPr>
          <w:b/>
        </w:rPr>
        <w:t xml:space="preserve"> Resource</w:t>
      </w:r>
      <w:r w:rsidR="0083010D">
        <w:rPr>
          <w:b/>
        </w:rPr>
        <w:t>s</w:t>
      </w:r>
    </w:p>
    <w:p w:rsidR="007334B4" w:rsidRPr="007334B4" w:rsidRDefault="00E00EF7" w:rsidP="00E00EF7">
      <w:pPr>
        <w:pStyle w:val="ListParagraph"/>
        <w:numPr>
          <w:ilvl w:val="0"/>
          <w:numId w:val="1"/>
        </w:numPr>
      </w:pPr>
      <w:r>
        <w:t>McLaughlin</w:t>
      </w:r>
      <w:r w:rsidR="0083010D">
        <w:t xml:space="preserve">, M.  &amp; </w:t>
      </w:r>
      <w:proofErr w:type="spellStart"/>
      <w:r>
        <w:t>Overturf</w:t>
      </w:r>
      <w:proofErr w:type="spellEnd"/>
      <w:r>
        <w:t xml:space="preserve">, B. </w:t>
      </w:r>
      <w:r w:rsidR="0083010D">
        <w:t xml:space="preserve"> (2013). </w:t>
      </w:r>
      <w:r w:rsidRPr="00E00EF7">
        <w:rPr>
          <w:i/>
        </w:rPr>
        <w:t>The Common Core</w:t>
      </w:r>
      <w:r w:rsidR="0083010D">
        <w:rPr>
          <w:i/>
        </w:rPr>
        <w:t xml:space="preserve">: Teaching k-5 </w:t>
      </w:r>
    </w:p>
    <w:p w:rsidR="0083010D" w:rsidRDefault="0083010D" w:rsidP="007334B4">
      <w:pPr>
        <w:ind w:left="1080"/>
      </w:pPr>
      <w:proofErr w:type="gramStart"/>
      <w:r w:rsidRPr="007334B4">
        <w:rPr>
          <w:i/>
        </w:rPr>
        <w:t>students</w:t>
      </w:r>
      <w:proofErr w:type="gramEnd"/>
      <w:r w:rsidRPr="007334B4">
        <w:rPr>
          <w:i/>
        </w:rPr>
        <w:t xml:space="preserve"> to meet the Common Core</w:t>
      </w:r>
      <w:r>
        <w:t xml:space="preserve">. ILA </w:t>
      </w:r>
      <w:hyperlink r:id="rId5" w:history="1">
        <w:r w:rsidRPr="00D755EA">
          <w:rPr>
            <w:rStyle w:val="Hyperlink"/>
          </w:rPr>
          <w:t>http://www.reading.org/general/Publications/Books/BK815.aspx</w:t>
        </w:r>
      </w:hyperlink>
    </w:p>
    <w:p w:rsidR="00E00EF7" w:rsidRDefault="00E00EF7" w:rsidP="0083010D">
      <w:pPr>
        <w:ind w:left="360"/>
      </w:pPr>
    </w:p>
    <w:p w:rsidR="007334B4" w:rsidRDefault="0083010D" w:rsidP="00E00EF7">
      <w:pPr>
        <w:pStyle w:val="ListParagraph"/>
        <w:numPr>
          <w:ilvl w:val="0"/>
          <w:numId w:val="1"/>
        </w:numPr>
      </w:pPr>
      <w:proofErr w:type="spellStart"/>
      <w:r>
        <w:t>Marzano</w:t>
      </w:r>
      <w:proofErr w:type="spellEnd"/>
      <w:r>
        <w:t xml:space="preserve">, R. (2009) </w:t>
      </w:r>
      <w:r w:rsidRPr="0083010D">
        <w:rPr>
          <w:i/>
        </w:rPr>
        <w:t>Teaching basic advanced vocabulary</w:t>
      </w:r>
      <w:r>
        <w:rPr>
          <w:i/>
        </w:rPr>
        <w:t>.</w:t>
      </w:r>
      <w:r>
        <w:t xml:space="preserve"> ASCD </w:t>
      </w:r>
    </w:p>
    <w:p w:rsidR="0083010D" w:rsidRDefault="0083010D" w:rsidP="007334B4">
      <w:pPr>
        <w:ind w:left="1080"/>
      </w:pPr>
      <w:hyperlink r:id="rId6" w:history="1">
        <w:r w:rsidRPr="00D755EA">
          <w:rPr>
            <w:rStyle w:val="Hyperlink"/>
          </w:rPr>
          <w:t>http://www.ascd.org/Publications/Books/Overview/Teaching-Basic-and-Advanced-Vocabulary.aspx</w:t>
        </w:r>
      </w:hyperlink>
    </w:p>
    <w:p w:rsidR="00E00EF7" w:rsidRDefault="00E00EF7" w:rsidP="0083010D">
      <w:pPr>
        <w:ind w:left="360"/>
      </w:pPr>
    </w:p>
    <w:p w:rsidR="007334B4" w:rsidRPr="007334B4" w:rsidRDefault="0083010D" w:rsidP="00E00EF7">
      <w:pPr>
        <w:pStyle w:val="ListParagraph"/>
        <w:numPr>
          <w:ilvl w:val="0"/>
          <w:numId w:val="1"/>
        </w:numPr>
      </w:pPr>
      <w:proofErr w:type="spellStart"/>
      <w:r>
        <w:t>Moskal</w:t>
      </w:r>
      <w:proofErr w:type="spellEnd"/>
      <w:r>
        <w:t xml:space="preserve">, M.K &amp; </w:t>
      </w:r>
      <w:proofErr w:type="spellStart"/>
      <w:r>
        <w:t>Kenneman</w:t>
      </w:r>
      <w:proofErr w:type="spellEnd"/>
      <w:r>
        <w:t xml:space="preserve">, A.F. (2011). </w:t>
      </w:r>
      <w:r w:rsidRPr="0083010D">
        <w:rPr>
          <w:i/>
        </w:rPr>
        <w:t>Literacy leadership to support r</w:t>
      </w:r>
      <w:r w:rsidR="00E00EF7" w:rsidRPr="0083010D">
        <w:rPr>
          <w:i/>
        </w:rPr>
        <w:t>eading</w:t>
      </w:r>
    </w:p>
    <w:p w:rsidR="0083010D" w:rsidRDefault="0083010D" w:rsidP="007334B4">
      <w:pPr>
        <w:ind w:left="1140"/>
      </w:pPr>
      <w:proofErr w:type="gramStart"/>
      <w:r w:rsidRPr="007334B4">
        <w:rPr>
          <w:i/>
        </w:rPr>
        <w:t>i</w:t>
      </w:r>
      <w:r w:rsidR="00E00EF7" w:rsidRPr="007334B4">
        <w:rPr>
          <w:i/>
        </w:rPr>
        <w:t>mprovement</w:t>
      </w:r>
      <w:proofErr w:type="gramEnd"/>
      <w:r>
        <w:t xml:space="preserve">. Guilford </w:t>
      </w:r>
      <w:hyperlink r:id="rId7" w:history="1">
        <w:r w:rsidRPr="00D755EA">
          <w:rPr>
            <w:rStyle w:val="Hyperlink"/>
          </w:rPr>
          <w:t>http://www.guilford.com/books/Literacy-Leadership-to-Support-Reading-Improvement/Moskal-Keneman/9781609184872</w:t>
        </w:r>
      </w:hyperlink>
    </w:p>
    <w:p w:rsidR="00E00EF7" w:rsidRDefault="00E00EF7" w:rsidP="0083010D">
      <w:pPr>
        <w:ind w:left="360"/>
      </w:pPr>
    </w:p>
    <w:p w:rsidR="007334B4" w:rsidRPr="007334B4" w:rsidRDefault="00E00EF7" w:rsidP="00E00EF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2454D7">
        <w:rPr>
          <w:rFonts w:ascii="Times New Roman" w:hAnsi="Times New Roman"/>
        </w:rPr>
        <w:t>Lesaux</w:t>
      </w:r>
      <w:proofErr w:type="spellEnd"/>
      <w:r w:rsidR="002454D7" w:rsidRPr="002454D7">
        <w:rPr>
          <w:rFonts w:ascii="Times New Roman" w:hAnsi="Times New Roman"/>
        </w:rPr>
        <w:t xml:space="preserve">, N. &amp; </w:t>
      </w:r>
      <w:proofErr w:type="spellStart"/>
      <w:r w:rsidR="002454D7" w:rsidRPr="002454D7">
        <w:rPr>
          <w:rFonts w:ascii="Times New Roman" w:hAnsi="Times New Roman"/>
        </w:rPr>
        <w:t>Marrietta</w:t>
      </w:r>
      <w:proofErr w:type="spellEnd"/>
      <w:r w:rsidR="002454D7" w:rsidRPr="002454D7">
        <w:rPr>
          <w:rFonts w:ascii="Times New Roman" w:hAnsi="Times New Roman"/>
        </w:rPr>
        <w:t xml:space="preserve">, S.H.  (2011). </w:t>
      </w:r>
      <w:r w:rsidR="002454D7" w:rsidRPr="002454D7">
        <w:rPr>
          <w:rFonts w:ascii="Times New Roman" w:hAnsi="Times New Roman" w:cs="Arial"/>
          <w:i/>
          <w:szCs w:val="28"/>
        </w:rPr>
        <w:t xml:space="preserve">Making assessment matter: Using test </w:t>
      </w:r>
    </w:p>
    <w:p w:rsidR="00A2555E" w:rsidRPr="007334B4" w:rsidRDefault="002454D7" w:rsidP="007334B4">
      <w:pPr>
        <w:ind w:left="1080"/>
        <w:rPr>
          <w:rFonts w:ascii="Times New Roman" w:hAnsi="Times New Roman"/>
        </w:rPr>
      </w:pPr>
      <w:proofErr w:type="gramStart"/>
      <w:r w:rsidRPr="007334B4">
        <w:rPr>
          <w:rFonts w:ascii="Times New Roman" w:hAnsi="Times New Roman" w:cs="Arial"/>
          <w:i/>
          <w:szCs w:val="28"/>
        </w:rPr>
        <w:t>results</w:t>
      </w:r>
      <w:proofErr w:type="gramEnd"/>
      <w:r w:rsidRPr="007334B4">
        <w:rPr>
          <w:rFonts w:ascii="Times New Roman" w:hAnsi="Times New Roman" w:cs="Arial"/>
          <w:i/>
          <w:szCs w:val="28"/>
        </w:rPr>
        <w:t xml:space="preserve"> to differentiate reading instruction</w:t>
      </w:r>
      <w:r w:rsidRPr="007334B4">
        <w:rPr>
          <w:rFonts w:ascii="Times New Roman" w:eastAsia="Times New Roman" w:hAnsi="Times New Roman" w:cs="Iskoola Pota"/>
          <w:szCs w:val="28"/>
        </w:rPr>
        <w:t xml:space="preserve">. Guilford SUMMER BOOK CLUB MAR/MCRR/ MRA </w:t>
      </w:r>
      <w:hyperlink r:id="rId8" w:history="1">
        <w:r w:rsidRPr="007334B4">
          <w:rPr>
            <w:rStyle w:val="Hyperlink"/>
            <w:rFonts w:ascii="Times New Roman" w:eastAsia="Times New Roman" w:hAnsi="Times New Roman" w:cs="Iskoola Pota"/>
            <w:szCs w:val="28"/>
          </w:rPr>
          <w:t>http://www.guilford.com/books/Making-Assessment-Matter/Lesaux-Marietta/9781462502462</w:t>
        </w:r>
      </w:hyperlink>
    </w:p>
    <w:p w:rsidR="002454D7" w:rsidRPr="00A2555E" w:rsidRDefault="002454D7" w:rsidP="00A2555E">
      <w:pPr>
        <w:ind w:left="360"/>
        <w:rPr>
          <w:rFonts w:ascii="Times New Roman" w:hAnsi="Times New Roman"/>
        </w:rPr>
      </w:pPr>
    </w:p>
    <w:p w:rsidR="007334B4" w:rsidRDefault="00A2555E" w:rsidP="00A2555E">
      <w:pPr>
        <w:pStyle w:val="ListParagraph"/>
        <w:numPr>
          <w:ilvl w:val="0"/>
          <w:numId w:val="1"/>
        </w:numPr>
      </w:pPr>
      <w:r>
        <w:t>Gunning, T. (2005)</w:t>
      </w:r>
      <w:r w:rsidR="00AE701E">
        <w:t xml:space="preserve">. </w:t>
      </w:r>
      <w:r w:rsidRPr="00AE701E">
        <w:rPr>
          <w:i/>
        </w:rPr>
        <w:t>Creating literacy instruction for all students</w:t>
      </w:r>
      <w:r w:rsidR="00AE701E">
        <w:t xml:space="preserve"> </w:t>
      </w:r>
      <w:r>
        <w:t>(5</w:t>
      </w:r>
      <w:r w:rsidRPr="00A2555E">
        <w:rPr>
          <w:vertAlign w:val="superscript"/>
        </w:rPr>
        <w:t>th</w:t>
      </w:r>
      <w:r>
        <w:t xml:space="preserve"> edition</w:t>
      </w:r>
      <w:r w:rsidR="00AE701E">
        <w:t>-</w:t>
      </w:r>
    </w:p>
    <w:p w:rsidR="007334B4" w:rsidRDefault="00AE701E" w:rsidP="007334B4">
      <w:pPr>
        <w:ind w:left="1140"/>
      </w:pPr>
      <w:proofErr w:type="gramStart"/>
      <w:r>
        <w:t>currently</w:t>
      </w:r>
      <w:proofErr w:type="gramEnd"/>
      <w:r>
        <w:t xml:space="preserve"> at 8</w:t>
      </w:r>
      <w:r w:rsidRPr="007334B4">
        <w:rPr>
          <w:vertAlign w:val="superscript"/>
        </w:rPr>
        <w:t>th</w:t>
      </w:r>
      <w:r>
        <w:t xml:space="preserve"> edition). Pearson </w:t>
      </w:r>
      <w:hyperlink r:id="rId9" w:history="1">
        <w:r w:rsidRPr="00D755EA">
          <w:rPr>
            <w:rStyle w:val="Hyperlink"/>
          </w:rPr>
          <w:t>http://www.pearsonhighered.com/educator/product/Creating-Literacy-Instruction-for-All-Students-8E/9780132685795.page</w:t>
        </w:r>
      </w:hyperlink>
    </w:p>
    <w:p w:rsidR="007334B4" w:rsidRPr="007334B4" w:rsidRDefault="007334B4" w:rsidP="007334B4">
      <w:pPr>
        <w:ind w:left="360"/>
        <w:rPr>
          <w:i/>
        </w:rPr>
      </w:pPr>
    </w:p>
    <w:p w:rsidR="007334B4" w:rsidRDefault="007334B4" w:rsidP="007334B4">
      <w:pPr>
        <w:pStyle w:val="ListParagraph"/>
        <w:numPr>
          <w:ilvl w:val="0"/>
          <w:numId w:val="1"/>
        </w:numPr>
        <w:rPr>
          <w:i/>
        </w:rPr>
      </w:pPr>
      <w:proofErr w:type="spellStart"/>
      <w:r>
        <w:t>McCarney</w:t>
      </w:r>
      <w:proofErr w:type="spellEnd"/>
      <w:r>
        <w:t xml:space="preserve">, S.B, </w:t>
      </w:r>
      <w:proofErr w:type="spellStart"/>
      <w:r>
        <w:t>Wunderlich</w:t>
      </w:r>
      <w:proofErr w:type="spellEnd"/>
      <w:r>
        <w:t xml:space="preserve">, K.C. (2006). </w:t>
      </w:r>
      <w:r w:rsidRPr="007334B4">
        <w:rPr>
          <w:i/>
        </w:rPr>
        <w:t>Teacher’s resource guide: The staff</w:t>
      </w:r>
    </w:p>
    <w:p w:rsidR="007334B4" w:rsidRDefault="007334B4" w:rsidP="007334B4">
      <w:pPr>
        <w:ind w:left="1080"/>
      </w:pPr>
      <w:proofErr w:type="gramStart"/>
      <w:r w:rsidRPr="007334B4">
        <w:rPr>
          <w:i/>
        </w:rPr>
        <w:t>development</w:t>
      </w:r>
      <w:proofErr w:type="gramEnd"/>
      <w:r w:rsidRPr="007334B4">
        <w:rPr>
          <w:i/>
        </w:rPr>
        <w:t xml:space="preserve"> guide to the most common learning and behavior problems encountered in the educational environment. </w:t>
      </w:r>
      <w:r>
        <w:t>(</w:t>
      </w:r>
      <w:proofErr w:type="gramStart"/>
      <w:r>
        <w:t>2</w:t>
      </w:r>
      <w:r w:rsidRPr="007334B4">
        <w:rPr>
          <w:vertAlign w:val="superscript"/>
        </w:rPr>
        <w:t>nd</w:t>
      </w:r>
      <w:r>
        <w:t xml:space="preserve"> edition- currently a 4</w:t>
      </w:r>
      <w:r w:rsidRPr="007334B4">
        <w:rPr>
          <w:vertAlign w:val="superscript"/>
        </w:rPr>
        <w:t>th</w:t>
      </w:r>
      <w:r>
        <w:t xml:space="preserve"> edition).</w:t>
      </w:r>
      <w:proofErr w:type="gramEnd"/>
      <w:r>
        <w:t xml:space="preserve"> Columbia, MO: Hawthorne Educational Services, Inc. </w:t>
      </w:r>
      <w:hyperlink r:id="rId10" w:history="1">
        <w:r w:rsidRPr="00D755EA">
          <w:rPr>
            <w:rStyle w:val="Hyperlink"/>
          </w:rPr>
          <w:t>http://www.hawthorne-ed.com/pages/resources/r2.html</w:t>
        </w:r>
      </w:hyperlink>
    </w:p>
    <w:p w:rsidR="007334B4" w:rsidRDefault="007334B4" w:rsidP="007334B4">
      <w:pPr>
        <w:ind w:left="1080"/>
      </w:pPr>
    </w:p>
    <w:p w:rsidR="00FA21BB" w:rsidRDefault="00FA21BB" w:rsidP="00FA21BB"/>
    <w:p w:rsidR="00FA21BB" w:rsidRPr="0083010D" w:rsidRDefault="00FA21BB" w:rsidP="00FA21BB">
      <w:pPr>
        <w:rPr>
          <w:b/>
        </w:rPr>
      </w:pPr>
      <w:r w:rsidRPr="0083010D">
        <w:rPr>
          <w:b/>
        </w:rPr>
        <w:t>Online Reading</w:t>
      </w:r>
    </w:p>
    <w:p w:rsidR="002454D7" w:rsidRDefault="00FA21BB" w:rsidP="002454D7">
      <w:pPr>
        <w:pStyle w:val="ListParagraph"/>
        <w:numPr>
          <w:ilvl w:val="0"/>
          <w:numId w:val="2"/>
        </w:numPr>
      </w:pPr>
      <w:proofErr w:type="spellStart"/>
      <w:proofErr w:type="gramStart"/>
      <w:r>
        <w:t>Leu</w:t>
      </w:r>
      <w:proofErr w:type="spellEnd"/>
      <w:r>
        <w:t xml:space="preserve">, D.J., </w:t>
      </w:r>
      <w:r w:rsidR="00A46663">
        <w:t>Forzani, E, Kennedy, C. (2015).</w:t>
      </w:r>
      <w:proofErr w:type="gramEnd"/>
      <w:r w:rsidR="00E44CC8">
        <w:t xml:space="preserve"> I</w:t>
      </w:r>
      <w:r w:rsidR="002454D7">
        <w:t>ncome inequality and the online</w:t>
      </w:r>
    </w:p>
    <w:p w:rsidR="00E44CC8" w:rsidRPr="002454D7" w:rsidRDefault="00E44CC8" w:rsidP="002454D7">
      <w:pPr>
        <w:ind w:left="1440"/>
      </w:pPr>
      <w:proofErr w:type="gramStart"/>
      <w:r>
        <w:t>reading</w:t>
      </w:r>
      <w:proofErr w:type="gramEnd"/>
      <w:r w:rsidR="002454D7">
        <w:t xml:space="preserve"> </w:t>
      </w:r>
      <w:r>
        <w:t>gap: Teaching our way to success with online</w:t>
      </w:r>
      <w:r w:rsidR="002454D7">
        <w:t xml:space="preserve"> research and comprehension. </w:t>
      </w:r>
      <w:proofErr w:type="gramStart"/>
      <w:r w:rsidR="002454D7" w:rsidRPr="002454D7">
        <w:rPr>
          <w:i/>
        </w:rPr>
        <w:t>The Reading Teacher,</w:t>
      </w:r>
      <w:r w:rsidR="002454D7">
        <w:t xml:space="preserve"> 68 (6), 422-427.</w:t>
      </w:r>
      <w:proofErr w:type="gramEnd"/>
    </w:p>
    <w:p w:rsidR="00A2555E" w:rsidRDefault="00A2555E" w:rsidP="00FA21BB"/>
    <w:p w:rsidR="00E44CC8" w:rsidRPr="00A2555E" w:rsidRDefault="00A2555E" w:rsidP="00FA21BB">
      <w:pPr>
        <w:rPr>
          <w:b/>
        </w:rPr>
      </w:pPr>
      <w:r>
        <w:rPr>
          <w:b/>
        </w:rPr>
        <w:t>Technology Resources</w:t>
      </w:r>
    </w:p>
    <w:p w:rsidR="00AE701E" w:rsidRDefault="00B43F5A" w:rsidP="002454D7">
      <w:pPr>
        <w:pStyle w:val="ListParagraph"/>
        <w:numPr>
          <w:ilvl w:val="0"/>
          <w:numId w:val="2"/>
        </w:numPr>
      </w:pPr>
      <w:r>
        <w:t>Google Docs to monitor student writing and to provide feedback.</w:t>
      </w:r>
      <w:r w:rsidR="002454D7">
        <w:t xml:space="preserve"> </w:t>
      </w:r>
      <w:hyperlink r:id="rId11" w:history="1">
        <w:r w:rsidR="002454D7" w:rsidRPr="00D755EA">
          <w:rPr>
            <w:rStyle w:val="Hyperlink"/>
          </w:rPr>
          <w:t>https://www.google.com/docs/about/</w:t>
        </w:r>
      </w:hyperlink>
    </w:p>
    <w:p w:rsidR="002454D7" w:rsidRDefault="002454D7" w:rsidP="00AE701E"/>
    <w:p w:rsidR="00AE701E" w:rsidRDefault="00A2555E" w:rsidP="00A2555E">
      <w:pPr>
        <w:pStyle w:val="ListParagraph"/>
        <w:numPr>
          <w:ilvl w:val="0"/>
          <w:numId w:val="2"/>
        </w:numPr>
      </w:pPr>
      <w:proofErr w:type="spellStart"/>
      <w:r>
        <w:t>Evernote</w:t>
      </w:r>
      <w:proofErr w:type="spellEnd"/>
      <w:r>
        <w:t xml:space="preserve"> for note-taking </w:t>
      </w:r>
      <w:hyperlink r:id="rId12" w:history="1">
        <w:r w:rsidRPr="00D755EA">
          <w:rPr>
            <w:rStyle w:val="Hyperlink"/>
          </w:rPr>
          <w:t>https://evernote.com/</w:t>
        </w:r>
      </w:hyperlink>
    </w:p>
    <w:p w:rsidR="00A2555E" w:rsidRDefault="00A2555E" w:rsidP="00AE701E"/>
    <w:p w:rsidR="00AE701E" w:rsidRDefault="00A2555E" w:rsidP="00A2555E">
      <w:pPr>
        <w:pStyle w:val="ListParagraph"/>
        <w:numPr>
          <w:ilvl w:val="0"/>
          <w:numId w:val="2"/>
        </w:numPr>
      </w:pPr>
      <w:proofErr w:type="spellStart"/>
      <w:r>
        <w:t>Hamaguchi</w:t>
      </w:r>
      <w:proofErr w:type="spellEnd"/>
      <w:r>
        <w:t xml:space="preserve"> Apps for Speech, Language, and Auditory Development </w:t>
      </w:r>
      <w:hyperlink r:id="rId13" w:history="1">
        <w:r w:rsidRPr="00D755EA">
          <w:rPr>
            <w:rStyle w:val="Hyperlink"/>
          </w:rPr>
          <w:t>http://www.hamaguchiapps.com/Charitable_Giving.html</w:t>
        </w:r>
      </w:hyperlink>
    </w:p>
    <w:p w:rsidR="00AE701E" w:rsidRDefault="00AE701E" w:rsidP="00AE701E"/>
    <w:p w:rsidR="00AE701E" w:rsidRDefault="00AE701E" w:rsidP="00A2555E">
      <w:pPr>
        <w:pStyle w:val="ListParagraph"/>
        <w:numPr>
          <w:ilvl w:val="0"/>
          <w:numId w:val="2"/>
        </w:numPr>
      </w:pPr>
      <w:proofErr w:type="spellStart"/>
      <w:r>
        <w:t>Newsela</w:t>
      </w:r>
      <w:proofErr w:type="spellEnd"/>
      <w:r>
        <w:t xml:space="preserve"> Nonfiction Literacy and Current Events </w:t>
      </w:r>
      <w:hyperlink r:id="rId14" w:history="1">
        <w:r w:rsidRPr="00D755EA">
          <w:rPr>
            <w:rStyle w:val="Hyperlink"/>
          </w:rPr>
          <w:t>https://newsela.com/</w:t>
        </w:r>
      </w:hyperlink>
    </w:p>
    <w:p w:rsidR="00A2555E" w:rsidRDefault="00A2555E" w:rsidP="00AE701E">
      <w:pPr>
        <w:pStyle w:val="ListParagraph"/>
      </w:pPr>
    </w:p>
    <w:p w:rsidR="00A2555E" w:rsidRDefault="00A2555E" w:rsidP="00A2555E"/>
    <w:p w:rsidR="00AE701E" w:rsidRDefault="00AE701E" w:rsidP="00AE701E">
      <w:pPr>
        <w:pStyle w:val="ListParagraph"/>
        <w:numPr>
          <w:ilvl w:val="0"/>
          <w:numId w:val="2"/>
        </w:numPr>
      </w:pPr>
      <w:r>
        <w:t xml:space="preserve">Google Translate (translate texts to other languages) </w:t>
      </w:r>
      <w:hyperlink r:id="rId15" w:history="1">
        <w:r w:rsidRPr="00D755EA">
          <w:rPr>
            <w:rStyle w:val="Hyperlink"/>
          </w:rPr>
          <w:t>https://translate.google.com/</w:t>
        </w:r>
      </w:hyperlink>
    </w:p>
    <w:p w:rsidR="00AE701E" w:rsidRDefault="00AE701E" w:rsidP="00AE701E">
      <w:pPr>
        <w:pStyle w:val="ListParagraph"/>
      </w:pPr>
    </w:p>
    <w:p w:rsidR="00AE701E" w:rsidRDefault="00AE701E" w:rsidP="00AE701E">
      <w:pPr>
        <w:pStyle w:val="ListParagraph"/>
        <w:numPr>
          <w:ilvl w:val="0"/>
          <w:numId w:val="2"/>
        </w:numPr>
      </w:pPr>
      <w:proofErr w:type="spellStart"/>
      <w:r>
        <w:t>Pinterest</w:t>
      </w:r>
      <w:proofErr w:type="spellEnd"/>
      <w:r>
        <w:t xml:space="preserve"> (collect resources in on area) </w:t>
      </w:r>
      <w:hyperlink r:id="rId16" w:history="1">
        <w:r w:rsidRPr="00D755EA">
          <w:rPr>
            <w:rStyle w:val="Hyperlink"/>
          </w:rPr>
          <w:t>https://www.pinterest.com/</w:t>
        </w:r>
      </w:hyperlink>
    </w:p>
    <w:p w:rsidR="00AE701E" w:rsidRDefault="00AE701E" w:rsidP="00AE701E"/>
    <w:p w:rsidR="00AE701E" w:rsidRDefault="00AE701E" w:rsidP="00AE701E">
      <w:pPr>
        <w:pStyle w:val="ListParagraph"/>
        <w:numPr>
          <w:ilvl w:val="0"/>
          <w:numId w:val="2"/>
        </w:numPr>
      </w:pPr>
      <w:proofErr w:type="spellStart"/>
      <w:r>
        <w:t>Edutopia</w:t>
      </w:r>
      <w:proofErr w:type="spellEnd"/>
      <w:r>
        <w:t xml:space="preserve"> (educational resources) </w:t>
      </w:r>
      <w:hyperlink r:id="rId17" w:history="1">
        <w:r w:rsidRPr="00D755EA">
          <w:rPr>
            <w:rStyle w:val="Hyperlink"/>
          </w:rPr>
          <w:t>http://www.edutopia.org/</w:t>
        </w:r>
      </w:hyperlink>
    </w:p>
    <w:p w:rsidR="00AE701E" w:rsidRDefault="00AE701E" w:rsidP="00AE701E"/>
    <w:p w:rsidR="00AE701E" w:rsidRDefault="00AE701E" w:rsidP="00AE701E">
      <w:pPr>
        <w:pStyle w:val="ListParagraph"/>
        <w:numPr>
          <w:ilvl w:val="0"/>
          <w:numId w:val="2"/>
        </w:numPr>
      </w:pPr>
      <w:r>
        <w:t xml:space="preserve">Teaching Channel (educational resources and videos) </w:t>
      </w:r>
      <w:hyperlink r:id="rId18" w:history="1">
        <w:r w:rsidRPr="00D755EA">
          <w:rPr>
            <w:rStyle w:val="Hyperlink"/>
          </w:rPr>
          <w:t>https://www.teachingchannel.org/</w:t>
        </w:r>
      </w:hyperlink>
    </w:p>
    <w:p w:rsidR="00B43F5A" w:rsidRDefault="00B43F5A" w:rsidP="00AE701E">
      <w:pPr>
        <w:pStyle w:val="ListParagraph"/>
      </w:pPr>
    </w:p>
    <w:p w:rsidR="00D8203F" w:rsidRDefault="00D8203F" w:rsidP="00FA21BB"/>
    <w:p w:rsidR="00A2555E" w:rsidRPr="00A2555E" w:rsidRDefault="00A2555E" w:rsidP="00FA21BB">
      <w:r w:rsidRPr="00A2555E">
        <w:rPr>
          <w:b/>
        </w:rPr>
        <w:t>Neurology and Learning</w:t>
      </w:r>
      <w:r w:rsidR="00B3684E">
        <w:t xml:space="preserve"> (Resources c</w:t>
      </w:r>
      <w:r>
        <w:t>hallenging Learning Styles, Multiple Intelligences, Right and Left Brain Issues)</w:t>
      </w:r>
    </w:p>
    <w:p w:rsidR="00A2555E" w:rsidRDefault="00A2555E" w:rsidP="00A2555E">
      <w:pPr>
        <w:pStyle w:val="ListParagraph"/>
        <w:numPr>
          <w:ilvl w:val="0"/>
          <w:numId w:val="2"/>
        </w:numPr>
      </w:pPr>
      <w:proofErr w:type="spellStart"/>
      <w:r>
        <w:t>Neuromyths</w:t>
      </w:r>
      <w:proofErr w:type="spellEnd"/>
      <w:r>
        <w:t xml:space="preserve"> by Brain Facts </w:t>
      </w:r>
      <w:hyperlink r:id="rId19" w:history="1">
        <w:r w:rsidRPr="00D755EA">
          <w:rPr>
            <w:rStyle w:val="Hyperlink"/>
          </w:rPr>
          <w:t>http://www.brainfacts.org/neuromyths/</w:t>
        </w:r>
      </w:hyperlink>
    </w:p>
    <w:p w:rsidR="00A2555E" w:rsidRDefault="00A2555E" w:rsidP="00A2555E">
      <w:pPr>
        <w:pStyle w:val="ListParagraph"/>
      </w:pPr>
    </w:p>
    <w:p w:rsidR="00A2555E" w:rsidRDefault="00A2555E" w:rsidP="00A2555E">
      <w:pPr>
        <w:pStyle w:val="ListParagraph"/>
        <w:numPr>
          <w:ilvl w:val="0"/>
          <w:numId w:val="2"/>
        </w:numPr>
      </w:pPr>
      <w:r>
        <w:t xml:space="preserve">Dr. Daniel Willingham AFT Ask the Cognitive Scientist </w:t>
      </w:r>
      <w:hyperlink r:id="rId20" w:history="1">
        <w:r w:rsidRPr="00D755EA">
          <w:rPr>
            <w:rStyle w:val="Hyperlink"/>
          </w:rPr>
          <w:t>http://www.aft.org/periodical/american-educator/fall-2006/ask-cognitive-scientist</w:t>
        </w:r>
      </w:hyperlink>
    </w:p>
    <w:p w:rsidR="006E5571" w:rsidRDefault="006E5571" w:rsidP="00A2555E">
      <w:pPr>
        <w:pStyle w:val="ListParagraph"/>
      </w:pPr>
    </w:p>
    <w:p w:rsidR="00A2555E" w:rsidRDefault="00A2555E" w:rsidP="00FA21BB"/>
    <w:p w:rsidR="00B3684E" w:rsidRDefault="00B3684E" w:rsidP="00FA21BB">
      <w:pPr>
        <w:rPr>
          <w:b/>
        </w:rPr>
      </w:pPr>
      <w:r>
        <w:rPr>
          <w:b/>
        </w:rPr>
        <w:t>Vocabulary</w:t>
      </w:r>
    </w:p>
    <w:p w:rsidR="00B3684E" w:rsidRDefault="00B3684E" w:rsidP="00B3684E">
      <w:pPr>
        <w:pStyle w:val="ListParagraph"/>
        <w:numPr>
          <w:ilvl w:val="0"/>
          <w:numId w:val="4"/>
        </w:numPr>
      </w:pPr>
      <w:r>
        <w:t xml:space="preserve">Snell, E.K, </w:t>
      </w:r>
      <w:proofErr w:type="spellStart"/>
      <w:r>
        <w:t>Hindman</w:t>
      </w:r>
      <w:proofErr w:type="spellEnd"/>
      <w:r>
        <w:t xml:space="preserve">, A.H., &amp; </w:t>
      </w:r>
      <w:proofErr w:type="spellStart"/>
      <w:r>
        <w:t>Wasik</w:t>
      </w:r>
      <w:proofErr w:type="spellEnd"/>
      <w:r>
        <w:t xml:space="preserve">, B.A. (2015). How can book reading close </w:t>
      </w:r>
    </w:p>
    <w:p w:rsidR="00B3684E" w:rsidRPr="00B3684E" w:rsidRDefault="00B3684E" w:rsidP="00B3684E">
      <w:pPr>
        <w:ind w:left="1080"/>
      </w:pPr>
      <w:proofErr w:type="gramStart"/>
      <w:r>
        <w:t>the</w:t>
      </w:r>
      <w:proofErr w:type="gramEnd"/>
      <w:r>
        <w:t xml:space="preserve"> word gap? Five key practices from research. </w:t>
      </w:r>
      <w:r w:rsidRPr="00B3684E">
        <w:rPr>
          <w:i/>
        </w:rPr>
        <w:t>The Reading Teacher, 68 (7)</w:t>
      </w:r>
      <w:r>
        <w:t>, 560-571</w:t>
      </w:r>
    </w:p>
    <w:p w:rsidR="00B3684E" w:rsidRDefault="00B3684E" w:rsidP="00B3684E"/>
    <w:p w:rsidR="00B3684E" w:rsidRDefault="00B3684E" w:rsidP="00B3684E">
      <w:pPr>
        <w:pStyle w:val="ListParagraph"/>
        <w:numPr>
          <w:ilvl w:val="0"/>
          <w:numId w:val="4"/>
        </w:numPr>
      </w:pPr>
      <w:r>
        <w:t xml:space="preserve">Dr. William Nagy- Academic Language </w:t>
      </w:r>
      <w:hyperlink r:id="rId21" w:history="1">
        <w:r w:rsidRPr="00D755EA">
          <w:rPr>
            <w:rStyle w:val="Hyperlink"/>
          </w:rPr>
          <w:t>http://spu.edu/academics/school-of-education/graduate-programs/graduate-faculty-staff/nagy-william</w:t>
        </w:r>
      </w:hyperlink>
    </w:p>
    <w:p w:rsidR="00B3684E" w:rsidRDefault="00B3684E" w:rsidP="00B3684E">
      <w:pPr>
        <w:pStyle w:val="ListParagraph"/>
      </w:pPr>
    </w:p>
    <w:p w:rsidR="00B76F7D" w:rsidRPr="00B3684E" w:rsidRDefault="00B3684E" w:rsidP="00B3684E">
      <w:pPr>
        <w:pStyle w:val="ListParagraph"/>
        <w:numPr>
          <w:ilvl w:val="0"/>
          <w:numId w:val="4"/>
        </w:numPr>
      </w:pPr>
      <w:r>
        <w:t xml:space="preserve">Graves, M. et al. (2014). Words, words everywhere, but which ones do we teach? </w:t>
      </w:r>
      <w:r>
        <w:rPr>
          <w:i/>
        </w:rPr>
        <w:t xml:space="preserve">The Reading Teacher, 67 (5), </w:t>
      </w:r>
      <w:r>
        <w:t>333-345.</w:t>
      </w:r>
    </w:p>
    <w:p w:rsidR="00943ABC" w:rsidRDefault="00943ABC" w:rsidP="00FA21BB"/>
    <w:p w:rsidR="00B3684E" w:rsidRDefault="00B3684E" w:rsidP="00FA21BB"/>
    <w:p w:rsidR="00943ABC" w:rsidRDefault="00943ABC" w:rsidP="00FA21BB"/>
    <w:p w:rsidR="00943ABC" w:rsidRDefault="00943ABC" w:rsidP="00FA21BB"/>
    <w:p w:rsidR="00943ABC" w:rsidRDefault="00943ABC" w:rsidP="00FA21BB"/>
    <w:p w:rsidR="00943ABC" w:rsidRDefault="00943ABC" w:rsidP="00FA21BB"/>
    <w:p w:rsidR="006E5571" w:rsidRDefault="006E5571" w:rsidP="00FA21BB"/>
    <w:p w:rsidR="006E5BBD" w:rsidRDefault="006E5BBD" w:rsidP="00FA21BB"/>
    <w:p w:rsidR="003B5165" w:rsidRDefault="003B5165"/>
    <w:sectPr w:rsidR="003B5165" w:rsidSect="003B5165">
      <w:footerReference w:type="even" r:id="rId22"/>
      <w:footerReference w:type="default" r:id="rId23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84E" w:rsidRDefault="00B3684E" w:rsidP="00D755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684E" w:rsidRDefault="00B3684E" w:rsidP="00B3684E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84E" w:rsidRDefault="00B3684E" w:rsidP="00D755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1A78">
      <w:rPr>
        <w:rStyle w:val="PageNumber"/>
        <w:noProof/>
      </w:rPr>
      <w:t>1</w:t>
    </w:r>
    <w:r>
      <w:rPr>
        <w:rStyle w:val="PageNumber"/>
      </w:rPr>
      <w:fldChar w:fldCharType="end"/>
    </w:r>
  </w:p>
  <w:p w:rsidR="00B3684E" w:rsidRDefault="00B3684E" w:rsidP="00B3684E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00844"/>
    <w:multiLevelType w:val="hybridMultilevel"/>
    <w:tmpl w:val="01C07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87690"/>
    <w:multiLevelType w:val="hybridMultilevel"/>
    <w:tmpl w:val="B5C6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24D6B"/>
    <w:multiLevelType w:val="hybridMultilevel"/>
    <w:tmpl w:val="685C2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8698B"/>
    <w:multiLevelType w:val="hybridMultilevel"/>
    <w:tmpl w:val="2FD8E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00EF7"/>
    <w:rsid w:val="002454D7"/>
    <w:rsid w:val="003B5165"/>
    <w:rsid w:val="00687CDE"/>
    <w:rsid w:val="006E5571"/>
    <w:rsid w:val="006E5BBD"/>
    <w:rsid w:val="007334B4"/>
    <w:rsid w:val="007B7E4D"/>
    <w:rsid w:val="0083010D"/>
    <w:rsid w:val="00877C1B"/>
    <w:rsid w:val="00943ABC"/>
    <w:rsid w:val="009746F8"/>
    <w:rsid w:val="00A2555E"/>
    <w:rsid w:val="00A46663"/>
    <w:rsid w:val="00AE701E"/>
    <w:rsid w:val="00B3684E"/>
    <w:rsid w:val="00B43F5A"/>
    <w:rsid w:val="00B76F7D"/>
    <w:rsid w:val="00BC7BC0"/>
    <w:rsid w:val="00BE2DAB"/>
    <w:rsid w:val="00D54DFE"/>
    <w:rsid w:val="00D8203F"/>
    <w:rsid w:val="00DD2C77"/>
    <w:rsid w:val="00E00EF7"/>
    <w:rsid w:val="00E44CC8"/>
    <w:rsid w:val="00EC1A78"/>
    <w:rsid w:val="00FA21BB"/>
    <w:rsid w:val="00FF1274"/>
  </w:rsids>
  <m:mathPr>
    <m:mathFont m:val="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ED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00E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3010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B368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684E"/>
  </w:style>
  <w:style w:type="character" w:styleId="PageNumber">
    <w:name w:val="page number"/>
    <w:basedOn w:val="DefaultParagraphFont"/>
    <w:uiPriority w:val="99"/>
    <w:semiHidden/>
    <w:unhideWhenUsed/>
    <w:rsid w:val="00B368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pearsonhighered.com/educator/product/Creating-Literacy-Instruction-for-All-Students-8E/9780132685795.page" TargetMode="External"/><Relationship Id="rId20" Type="http://schemas.openxmlformats.org/officeDocument/2006/relationships/hyperlink" Target="http://www.aft.org/periodical/american-educator/fall-2006/ask-cognitive-scientist" TargetMode="External"/><Relationship Id="rId21" Type="http://schemas.openxmlformats.org/officeDocument/2006/relationships/hyperlink" Target="http://spu.edu/academics/school-of-education/graduate-programs/graduate-faculty-staff/nagy-william" TargetMode="External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ww.hawthorne-ed.com/pages/resources/r2.html" TargetMode="External"/><Relationship Id="rId11" Type="http://schemas.openxmlformats.org/officeDocument/2006/relationships/hyperlink" Target="https://www.google.com/docs/about/" TargetMode="External"/><Relationship Id="rId12" Type="http://schemas.openxmlformats.org/officeDocument/2006/relationships/hyperlink" Target="https://evernote.com/" TargetMode="External"/><Relationship Id="rId13" Type="http://schemas.openxmlformats.org/officeDocument/2006/relationships/hyperlink" Target="http://www.hamaguchiapps.com/Charitable_Giving.html" TargetMode="External"/><Relationship Id="rId14" Type="http://schemas.openxmlformats.org/officeDocument/2006/relationships/hyperlink" Target="https://newsela.com/" TargetMode="External"/><Relationship Id="rId15" Type="http://schemas.openxmlformats.org/officeDocument/2006/relationships/hyperlink" Target="https://translate.google.com/" TargetMode="External"/><Relationship Id="rId16" Type="http://schemas.openxmlformats.org/officeDocument/2006/relationships/hyperlink" Target="https://www.pinterest.com/" TargetMode="External"/><Relationship Id="rId17" Type="http://schemas.openxmlformats.org/officeDocument/2006/relationships/hyperlink" Target="http://www.edutopia.org/" TargetMode="External"/><Relationship Id="rId18" Type="http://schemas.openxmlformats.org/officeDocument/2006/relationships/hyperlink" Target="https://www.teachingchannel.org/" TargetMode="External"/><Relationship Id="rId19" Type="http://schemas.openxmlformats.org/officeDocument/2006/relationships/hyperlink" Target="http://www.brainfacts.org/neuromyths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eading.org/general/Publications/Books/BK815.aspx" TargetMode="External"/><Relationship Id="rId6" Type="http://schemas.openxmlformats.org/officeDocument/2006/relationships/hyperlink" Target="http://www.ascd.org/Publications/Books/Overview/Teaching-Basic-and-Advanced-Vocabulary.aspx" TargetMode="External"/><Relationship Id="rId7" Type="http://schemas.openxmlformats.org/officeDocument/2006/relationships/hyperlink" Target="http://www.guilford.com/books/Literacy-Leadership-to-Support-Reading-Improvement/Moskal-Keneman/9781609184872" TargetMode="External"/><Relationship Id="rId8" Type="http://schemas.openxmlformats.org/officeDocument/2006/relationships/hyperlink" Target="http://www.guilford.com/books/Making-Assessment-Matter/Lesaux-Marietta/97814625024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3665</Characters>
  <Application>Microsoft Macintosh Word</Application>
  <DocSecurity>0</DocSecurity>
  <Lines>30</Lines>
  <Paragraphs>7</Paragraphs>
  <ScaleCrop>false</ScaleCrop>
  <Company>Bemidji State University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Krall</dc:creator>
  <cp:keywords/>
  <cp:lastModifiedBy>Lisa Krall</cp:lastModifiedBy>
  <cp:revision>2</cp:revision>
  <dcterms:created xsi:type="dcterms:W3CDTF">2015-04-25T18:58:00Z</dcterms:created>
  <dcterms:modified xsi:type="dcterms:W3CDTF">2015-04-25T18:58:00Z</dcterms:modified>
</cp:coreProperties>
</file>